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BFDE" w14:textId="77777777" w:rsidR="00F04341" w:rsidRPr="00F04341" w:rsidRDefault="00F04341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b/>
          <w:color w:val="1C1E21"/>
          <w:sz w:val="24"/>
          <w:szCs w:val="24"/>
          <w:lang w:eastAsia="pl-PL"/>
        </w:rPr>
      </w:pPr>
      <w:r w:rsidRPr="00F04341">
        <w:rPr>
          <w:rFonts w:eastAsia="Times New Roman" w:cstheme="minorHAnsi"/>
          <w:b/>
          <w:color w:val="1C1E21"/>
          <w:sz w:val="24"/>
          <w:szCs w:val="24"/>
          <w:lang w:eastAsia="pl-PL"/>
        </w:rPr>
        <w:t xml:space="preserve">Obniżanie składki zdrowotnej to „misja kamikadze”. </w:t>
      </w:r>
      <w:proofErr w:type="spellStart"/>
      <w:r w:rsidRPr="00F04341">
        <w:rPr>
          <w:rFonts w:eastAsia="Times New Roman" w:cstheme="minorHAnsi"/>
          <w:b/>
          <w:color w:val="1C1E21"/>
          <w:sz w:val="24"/>
          <w:szCs w:val="24"/>
          <w:lang w:eastAsia="pl-PL"/>
        </w:rPr>
        <w:t>Bulsa</w:t>
      </w:r>
      <w:proofErr w:type="spellEnd"/>
      <w:r w:rsidRPr="00F04341">
        <w:rPr>
          <w:rFonts w:eastAsia="Times New Roman" w:cstheme="minorHAnsi"/>
          <w:b/>
          <w:color w:val="1C1E21"/>
          <w:sz w:val="24"/>
          <w:szCs w:val="24"/>
          <w:lang w:eastAsia="pl-PL"/>
        </w:rPr>
        <w:t>: „Zagrożenie obniżenia jakości usług medycznych i zwiększenia kolejek”</w:t>
      </w:r>
    </w:p>
    <w:p w14:paraId="33767CD8" w14:textId="77777777" w:rsidR="00F04341" w:rsidRDefault="00F04341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</w:p>
    <w:p w14:paraId="63A03219" w14:textId="77777777" w:rsid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 xml:space="preserve">- Jestem zdziwiony i nieco zażenowany dyskusją o tym, co należy zrobić ze składką zdrowotną. Odpowiedź dla każdego lekarza jest dość oczywista: nie ruszać. Nakłady na ochronę zdrowia powinny rosnąć, a wszelkie działania, które dążą do uszczuplenia budżetu Narodowego Funduszu Zdrowia są działaniami wymierzonymi w pacjentów. Polityczna walka na liberalne argumenty z Konfederacją nie może odbywać się kosztem pacjentów. Każdego polityka zapraszam na obowiązkowe korepetycje z systemu ochrony zdrowia na szpitalne poczekalnie czy do przychodni specjalistycznych. Jak posłuchają pacjentów, którzy dowiadują się, że do lekarza dostaną się za dwa lata to zmieni im się optyka polityczna – mówi ostro Michał </w:t>
      </w:r>
      <w:proofErr w:type="spellStart"/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>Bulsa</w:t>
      </w:r>
      <w:proofErr w:type="spellEnd"/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 xml:space="preserve">, prezes Okręgowej Rady Lekarskiej w Szczecinie. </w:t>
      </w:r>
    </w:p>
    <w:p w14:paraId="13AEDBCD" w14:textId="77777777" w:rsidR="00F04341" w:rsidRPr="006B344D" w:rsidRDefault="00F04341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</w:p>
    <w:p w14:paraId="3632FE79" w14:textId="77777777" w:rsidR="006B344D" w:rsidRP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</w:p>
    <w:p w14:paraId="5D5927DF" w14:textId="77777777" w:rsid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 xml:space="preserve">Obniżenia składki zdrowotnej chce część partii wchodzących w skład koalicji rządzącej. Liberalny postulat może osłabiać budżet Narodowego Funduszu Zdrowia, który – jak wszyscy wiemy – i tak ledwie się dopina. </w:t>
      </w:r>
    </w:p>
    <w:p w14:paraId="405B6D87" w14:textId="77777777" w:rsidR="006B344D" w:rsidRP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</w:p>
    <w:p w14:paraId="0E85B3E1" w14:textId="7E4F20E5" w:rsid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>- Koalicjo rządząca, nie idźcie tą drogą. Szukanie oszczędności w sektorze ochrony zdrowia to polityczna misja kamikadze i każdy, kto podnosi rękę na zdrowie przegra. Nie rozumiem dlaczego niektóre partie tego nie rozumieją. Oczywiście rozumiem trudną sytuację przedsiębiorców</w:t>
      </w:r>
      <w:r w:rsidR="005D5D55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dlatego należy szukać rozwiązań korzystnych dla </w:t>
      </w:r>
      <w:r w:rsidR="0071545F">
        <w:rPr>
          <w:rFonts w:eastAsia="Times New Roman" w:cstheme="minorHAnsi"/>
          <w:color w:val="1C1E21"/>
          <w:sz w:val="24"/>
          <w:szCs w:val="24"/>
          <w:lang w:eastAsia="pl-PL"/>
        </w:rPr>
        <w:t xml:space="preserve">biznesu i systemu ochrony zdrowia. Jest </w:t>
      </w:r>
      <w:r w:rsidR="00A213C6">
        <w:rPr>
          <w:rFonts w:eastAsia="Times New Roman" w:cstheme="minorHAnsi"/>
          <w:color w:val="1C1E21"/>
          <w:sz w:val="24"/>
          <w:szCs w:val="24"/>
          <w:lang w:eastAsia="pl-PL"/>
        </w:rPr>
        <w:t xml:space="preserve">takie rozwiązanie. Zapowiedzi wyrównania </w:t>
      </w:r>
      <w:r w:rsidR="00AC1283">
        <w:rPr>
          <w:rFonts w:eastAsia="Times New Roman" w:cstheme="minorHAnsi"/>
          <w:color w:val="1C1E21"/>
          <w:sz w:val="24"/>
          <w:szCs w:val="24"/>
          <w:lang w:eastAsia="pl-PL"/>
        </w:rPr>
        <w:t xml:space="preserve">niedoborów finansowych </w:t>
      </w:r>
      <w:proofErr w:type="spellStart"/>
      <w:r w:rsidR="00AC1283">
        <w:rPr>
          <w:rFonts w:eastAsia="Times New Roman" w:cstheme="minorHAnsi"/>
          <w:color w:val="1C1E21"/>
          <w:sz w:val="24"/>
          <w:szCs w:val="24"/>
          <w:lang w:eastAsia="pl-PL"/>
        </w:rPr>
        <w:t>NFZ</w:t>
      </w:r>
      <w:proofErr w:type="spellEnd"/>
      <w:r w:rsidR="00AC1283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dotacja budżetowa jest jak budowanie domu na </w:t>
      </w:r>
      <w:r w:rsidR="00E642C6">
        <w:rPr>
          <w:rFonts w:eastAsia="Times New Roman" w:cstheme="minorHAnsi"/>
          <w:color w:val="1C1E21"/>
          <w:sz w:val="24"/>
          <w:szCs w:val="24"/>
          <w:lang w:eastAsia="pl-PL"/>
        </w:rPr>
        <w:t xml:space="preserve">ruchomych piaskach... </w:t>
      </w: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– mówi Michał </w:t>
      </w:r>
      <w:proofErr w:type="spellStart"/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>Bulsa</w:t>
      </w:r>
      <w:proofErr w:type="spellEnd"/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 xml:space="preserve">, prezes Okręgowej Rady Lekarskiej w Szczecinie. </w:t>
      </w:r>
    </w:p>
    <w:p w14:paraId="3A527E6E" w14:textId="77777777" w:rsidR="006B344D" w:rsidRP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</w:p>
    <w:p w14:paraId="09C90493" w14:textId="5C50C2A5" w:rsid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 xml:space="preserve">Prezes Michał </w:t>
      </w:r>
      <w:proofErr w:type="spellStart"/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>Bulsa</w:t>
      </w:r>
      <w:proofErr w:type="spellEnd"/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przyznaje, że stanowisko Okręgowej Rady Lekarskiej </w:t>
      </w:r>
      <w:r w:rsidR="00E642C6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w Szczecinie </w:t>
      </w: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>jest efektem szerokich rozmów ze środowiskiem lekarskim, które przyznaje, że obawia się, że mniej pieniędzy dla ochrony zdrowia to trudniejsza sytuacja pacjentów i</w:t>
      </w:r>
      <w:r w:rsidR="001F0AE5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</w:t>
      </w:r>
      <w:r w:rsidR="00454D2C">
        <w:rPr>
          <w:rFonts w:eastAsia="Times New Roman" w:cstheme="minorHAnsi"/>
          <w:color w:val="1C1E21"/>
          <w:sz w:val="24"/>
          <w:szCs w:val="24"/>
          <w:lang w:eastAsia="pl-PL"/>
        </w:rPr>
        <w:t xml:space="preserve">ograniczenie ich szansy na dobra opiekę medyczną. </w:t>
      </w:r>
    </w:p>
    <w:p w14:paraId="7FC1413B" w14:textId="77777777" w:rsidR="006B344D" w:rsidRP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</w:p>
    <w:p w14:paraId="33F07FBA" w14:textId="453B6D2D" w:rsid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>- Mieliśmy zmniejszać kolejki, dofinansowywać zdrowie, przestać oszczędzać na zdrowiu Polaków. Tymczasem więcej słyszę o</w:t>
      </w:r>
      <w:r w:rsidR="00DA732B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mitycznej „</w:t>
      </w: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>optymalizacji</w:t>
      </w:r>
      <w:r w:rsidR="00DA732B">
        <w:rPr>
          <w:rFonts w:eastAsia="Times New Roman" w:cstheme="minorHAnsi"/>
          <w:color w:val="1C1E21"/>
          <w:sz w:val="24"/>
          <w:szCs w:val="24"/>
          <w:lang w:eastAsia="pl-PL"/>
        </w:rPr>
        <w:t>”</w:t>
      </w: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i szukaniu oszczędności w szpitalach – mówi prezes Michał </w:t>
      </w:r>
      <w:proofErr w:type="spellStart"/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>Bulsa</w:t>
      </w:r>
      <w:proofErr w:type="spellEnd"/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>.</w:t>
      </w:r>
    </w:p>
    <w:p w14:paraId="2C60CFD3" w14:textId="77777777" w:rsidR="006B344D" w:rsidRP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</w:p>
    <w:p w14:paraId="19118F8C" w14:textId="77777777" w:rsid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>I przedstawia propozycję:</w:t>
      </w:r>
    </w:p>
    <w:p w14:paraId="51BCA2AF" w14:textId="77777777" w:rsidR="006B344D" w:rsidRP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</w:p>
    <w:p w14:paraId="4CB9EF96" w14:textId="74FC1771" w:rsidR="006B344D" w:rsidRPr="006B344D" w:rsidRDefault="006B344D" w:rsidP="006B344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1C1E21"/>
          <w:sz w:val="24"/>
          <w:szCs w:val="24"/>
          <w:lang w:eastAsia="pl-PL"/>
        </w:rPr>
      </w:pPr>
      <w:r w:rsidRPr="006B344D">
        <w:rPr>
          <w:rFonts w:eastAsia="Times New Roman" w:cstheme="minorHAnsi"/>
          <w:color w:val="1C1E21"/>
          <w:sz w:val="24"/>
          <w:szCs w:val="24"/>
          <w:lang w:eastAsia="pl-PL"/>
        </w:rPr>
        <w:t xml:space="preserve">- Nie ruszamy składki zdrowotnej, ale obniżamy VAT do 22%. Demokratycznie, sprawiedliwie i zgodnie z programem i obietnicami wszystkich partii politycznych rządzących obecnie Polską. </w:t>
      </w:r>
      <w:r w:rsidR="00F04341">
        <w:rPr>
          <w:rFonts w:eastAsia="Times New Roman" w:cstheme="minorHAnsi"/>
          <w:color w:val="1C1E21"/>
          <w:sz w:val="24"/>
          <w:szCs w:val="24"/>
          <w:lang w:eastAsia="pl-PL"/>
        </w:rPr>
        <w:t xml:space="preserve">Jeżeli działania związane z modelowaniem finansów Państwa w ostatecznym rachunku będą dotykać pacjentów, zwiększać kolejki do specjalistów i sprawiać, że ich sytuacja będzie gorsza, a nie lepsza, to obniżanie składki zdrowotnej dla przedsiębiorców jest działaniem nieracjonalnym. </w:t>
      </w:r>
      <w:r w:rsidR="007B4234">
        <w:rPr>
          <w:rFonts w:eastAsia="Times New Roman" w:cstheme="minorHAnsi"/>
          <w:color w:val="1C1E21"/>
          <w:sz w:val="24"/>
          <w:szCs w:val="24"/>
          <w:lang w:eastAsia="pl-PL"/>
        </w:rPr>
        <w:t>Obni</w:t>
      </w:r>
      <w:r w:rsidR="00565563">
        <w:rPr>
          <w:rFonts w:eastAsia="Times New Roman" w:cstheme="minorHAnsi"/>
          <w:color w:val="1C1E21"/>
          <w:sz w:val="24"/>
          <w:szCs w:val="24"/>
          <w:lang w:eastAsia="pl-PL"/>
        </w:rPr>
        <w:t xml:space="preserve">żenie podatku VAT do 22% to ulga dla przedsiębiorców oraz poprawa sytuacji finansowej systemu ochrony zdrowia.  </w:t>
      </w:r>
      <w:r w:rsidR="00F04341">
        <w:rPr>
          <w:rFonts w:eastAsia="Times New Roman" w:cstheme="minorHAnsi"/>
          <w:color w:val="1C1E21"/>
          <w:sz w:val="24"/>
          <w:szCs w:val="24"/>
          <w:lang w:eastAsia="pl-PL"/>
        </w:rPr>
        <w:t xml:space="preserve">Okręgowa Rada Lekarska w Szczecinie oczekuje jasnej i stanowczej deklaracji: pacjenci są bezpieczni. Póki co jednak pozostajemy zaniepokojeni i apelujemy do Ministra Finansów i do </w:t>
      </w:r>
      <w:proofErr w:type="spellStart"/>
      <w:r w:rsidR="00F04341">
        <w:rPr>
          <w:rFonts w:eastAsia="Times New Roman" w:cstheme="minorHAnsi"/>
          <w:color w:val="1C1E21"/>
          <w:sz w:val="24"/>
          <w:szCs w:val="24"/>
          <w:lang w:eastAsia="pl-PL"/>
        </w:rPr>
        <w:t>Ministry</w:t>
      </w:r>
      <w:proofErr w:type="spellEnd"/>
      <w:r w:rsidR="00F04341">
        <w:rPr>
          <w:rFonts w:eastAsia="Times New Roman" w:cstheme="minorHAnsi"/>
          <w:color w:val="1C1E21"/>
          <w:sz w:val="24"/>
          <w:szCs w:val="24"/>
          <w:lang w:eastAsia="pl-PL"/>
        </w:rPr>
        <w:t xml:space="preserve"> Zdrowia: mniej kalkulacji politycznych, więcej rozmowy z ludźmi – mówi Michał </w:t>
      </w:r>
      <w:proofErr w:type="spellStart"/>
      <w:r w:rsidR="00F04341">
        <w:rPr>
          <w:rFonts w:eastAsia="Times New Roman" w:cstheme="minorHAnsi"/>
          <w:color w:val="1C1E21"/>
          <w:sz w:val="24"/>
          <w:szCs w:val="24"/>
          <w:lang w:eastAsia="pl-PL"/>
        </w:rPr>
        <w:t>Bulsa</w:t>
      </w:r>
      <w:proofErr w:type="spellEnd"/>
      <w:r w:rsidR="00F04341">
        <w:rPr>
          <w:rFonts w:eastAsia="Times New Roman" w:cstheme="minorHAnsi"/>
          <w:color w:val="1C1E21"/>
          <w:sz w:val="24"/>
          <w:szCs w:val="24"/>
          <w:lang w:eastAsia="pl-PL"/>
        </w:rPr>
        <w:t xml:space="preserve">. </w:t>
      </w:r>
    </w:p>
    <w:p w14:paraId="1429296F" w14:textId="77777777" w:rsidR="006B344D" w:rsidRDefault="006B344D" w:rsidP="006B344D">
      <w:pPr>
        <w:shd w:val="clear" w:color="auto" w:fill="FFFFFF"/>
        <w:spacing w:after="6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pl-PL"/>
        </w:rPr>
      </w:pPr>
    </w:p>
    <w:p w14:paraId="0A2735EF" w14:textId="77777777" w:rsidR="006B344D" w:rsidRDefault="006B344D" w:rsidP="006B344D">
      <w:pPr>
        <w:shd w:val="clear" w:color="auto" w:fill="FFFFFF"/>
        <w:spacing w:after="6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pl-PL"/>
        </w:rPr>
      </w:pPr>
    </w:p>
    <w:p w14:paraId="1D4CC48E" w14:textId="77777777" w:rsidR="006B344D" w:rsidRDefault="006B344D" w:rsidP="006B344D">
      <w:pPr>
        <w:shd w:val="clear" w:color="auto" w:fill="FFFFFF"/>
        <w:spacing w:after="6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pl-PL"/>
        </w:rPr>
      </w:pPr>
    </w:p>
    <w:sectPr w:rsidR="006B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3E"/>
    <w:rsid w:val="000C153E"/>
    <w:rsid w:val="001F0AE5"/>
    <w:rsid w:val="003C1476"/>
    <w:rsid w:val="00454D2C"/>
    <w:rsid w:val="005325DD"/>
    <w:rsid w:val="00565563"/>
    <w:rsid w:val="005D5D55"/>
    <w:rsid w:val="006B344D"/>
    <w:rsid w:val="00713C6E"/>
    <w:rsid w:val="0071545F"/>
    <w:rsid w:val="007B4234"/>
    <w:rsid w:val="00A213C6"/>
    <w:rsid w:val="00AC1283"/>
    <w:rsid w:val="00CE4B6C"/>
    <w:rsid w:val="00DA732B"/>
    <w:rsid w:val="00E642C6"/>
    <w:rsid w:val="00F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8C4D"/>
  <w15:chartTrackingRefBased/>
  <w15:docId w15:val="{D15A106F-E35E-4568-A554-4151D557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span">
    <w:name w:val="html-span"/>
    <w:basedOn w:val="Domylnaczcionkaakapitu"/>
    <w:rsid w:val="006B344D"/>
  </w:style>
  <w:style w:type="character" w:customStyle="1" w:styleId="x1lliihq">
    <w:name w:val="x1lliihq"/>
    <w:basedOn w:val="Domylnaczcionkaakapitu"/>
    <w:rsid w:val="006B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4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3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29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779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9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84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3466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37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5229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2452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0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0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7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00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91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9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74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9599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44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54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8457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8169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3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2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3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2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04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5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69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1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19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8918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2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2768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0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1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4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94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72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84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9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16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0553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28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1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0715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4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9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0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7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84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48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1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85172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20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3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47687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991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6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4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9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4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0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09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2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54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2388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7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2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6077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224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3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9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4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1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52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04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489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34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24648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87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824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939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2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8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3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1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3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1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89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12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9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5923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3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8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11701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49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7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9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0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14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7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97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03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26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06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10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72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23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5668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Kaczmarek</dc:creator>
  <cp:keywords/>
  <dc:description/>
  <cp:lastModifiedBy>Michał Bulsa</cp:lastModifiedBy>
  <cp:revision>13</cp:revision>
  <dcterms:created xsi:type="dcterms:W3CDTF">2025-03-26T22:46:00Z</dcterms:created>
  <dcterms:modified xsi:type="dcterms:W3CDTF">2025-03-26T22:53:00Z</dcterms:modified>
</cp:coreProperties>
</file>