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518B8" w14:textId="77777777" w:rsidR="00542686" w:rsidRDefault="00542686" w:rsidP="00542686">
      <w:pPr>
        <w:spacing w:after="0"/>
        <w:rPr>
          <w:rFonts w:ascii="Calibri" w:hAnsi="Calibri"/>
          <w:b/>
          <w:sz w:val="36"/>
          <w:szCs w:val="40"/>
        </w:rPr>
      </w:pPr>
    </w:p>
    <w:p w14:paraId="258C44E8" w14:textId="24D2382B" w:rsidR="00687B01" w:rsidRPr="007D75DA" w:rsidRDefault="00687B01" w:rsidP="00542686">
      <w:pPr>
        <w:spacing w:after="0"/>
        <w:jc w:val="center"/>
        <w:rPr>
          <w:rFonts w:ascii="Calibri" w:hAnsi="Calibri"/>
          <w:b/>
          <w:sz w:val="36"/>
          <w:szCs w:val="40"/>
        </w:rPr>
      </w:pPr>
      <w:r w:rsidRPr="007D75DA">
        <w:rPr>
          <w:rFonts w:ascii="Calibri" w:hAnsi="Calibri"/>
          <w:b/>
          <w:sz w:val="36"/>
          <w:szCs w:val="40"/>
        </w:rPr>
        <w:t>PROGRAM WYDARZENIA</w:t>
      </w:r>
      <w:r w:rsidR="00542686">
        <w:rPr>
          <w:rFonts w:ascii="Calibri" w:hAnsi="Calibri"/>
          <w:b/>
          <w:sz w:val="36"/>
          <w:szCs w:val="40"/>
        </w:rPr>
        <w:br/>
      </w:r>
      <w:bookmarkStart w:id="0" w:name="_GoBack"/>
      <w:bookmarkEnd w:id="0"/>
    </w:p>
    <w:tbl>
      <w:tblPr>
        <w:tblStyle w:val="Tabela-Siatka1"/>
        <w:tblW w:w="10490" w:type="dxa"/>
        <w:tblInd w:w="-714" w:type="dxa"/>
        <w:tblLook w:val="04A0" w:firstRow="1" w:lastRow="0" w:firstColumn="1" w:lastColumn="0" w:noHBand="0" w:noVBand="1"/>
      </w:tblPr>
      <w:tblGrid>
        <w:gridCol w:w="2269"/>
        <w:gridCol w:w="6378"/>
        <w:gridCol w:w="1843"/>
      </w:tblGrid>
      <w:tr w:rsidR="00012E0F" w:rsidRPr="00687B01" w14:paraId="5AC58451" w14:textId="77777777" w:rsidTr="00684861">
        <w:trPr>
          <w:trHeight w:val="691"/>
        </w:trPr>
        <w:tc>
          <w:tcPr>
            <w:tcW w:w="10490" w:type="dxa"/>
            <w:gridSpan w:val="3"/>
          </w:tcPr>
          <w:p w14:paraId="7F381291" w14:textId="22641038" w:rsidR="00012E0F" w:rsidRPr="00687B01" w:rsidRDefault="00012E0F" w:rsidP="0068486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b/>
                <w:sz w:val="24"/>
                <w:szCs w:val="24"/>
              </w:rPr>
              <w:t>28 maja 2026 r., czwartek</w:t>
            </w:r>
          </w:p>
          <w:p w14:paraId="252D46E7" w14:textId="39123D76" w:rsidR="00012E0F" w:rsidRPr="00687B01" w:rsidRDefault="00012E0F" w:rsidP="00684861">
            <w:pP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Konferencja w ramach Dni Samorządu „Rola miast metropolitalnych w ujęciu społeczno-gospodarczo-przestrzennym”</w:t>
            </w:r>
          </w:p>
          <w:p w14:paraId="5505DA11" w14:textId="77777777" w:rsidR="00012E0F" w:rsidRPr="00687B01" w:rsidRDefault="00012E0F" w:rsidP="00684861">
            <w:pPr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noProof/>
                <w:sz w:val="24"/>
                <w:szCs w:val="24"/>
              </w:rPr>
              <w:t xml:space="preserve">Zakres merytoryczny: </w:t>
            </w:r>
          </w:p>
          <w:p w14:paraId="5C8BA952" w14:textId="77777777" w:rsidR="00012E0F" w:rsidRPr="00687B01" w:rsidRDefault="00012E0F" w:rsidP="00684861">
            <w:pPr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noProof/>
                <w:sz w:val="24"/>
                <w:szCs w:val="24"/>
              </w:rPr>
              <w:t>• rola miast centralnych w systemie metropolitalnym,</w:t>
            </w:r>
          </w:p>
          <w:p w14:paraId="74EBA53F" w14:textId="77777777" w:rsidR="00012E0F" w:rsidRPr="00687B01" w:rsidRDefault="00012E0F" w:rsidP="00684861">
            <w:pPr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noProof/>
                <w:sz w:val="24"/>
                <w:szCs w:val="24"/>
              </w:rPr>
              <w:t>• rozwój społeczny, gospodarczy, klimatyczny</w:t>
            </w:r>
          </w:p>
          <w:p w14:paraId="0F2F68C3" w14:textId="77777777" w:rsidR="00012E0F" w:rsidRPr="00687B01" w:rsidRDefault="00012E0F" w:rsidP="00684861">
            <w:pPr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noProof/>
                <w:sz w:val="24"/>
                <w:szCs w:val="24"/>
              </w:rPr>
              <w:t>• efektywne wykorzystanie potencjałów przestrzennych,</w:t>
            </w:r>
          </w:p>
          <w:p w14:paraId="28D2B285" w14:textId="77777777" w:rsidR="00012E0F" w:rsidRPr="00687B01" w:rsidRDefault="00012E0F" w:rsidP="00684861">
            <w:pPr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noProof/>
                <w:sz w:val="24"/>
                <w:szCs w:val="24"/>
              </w:rPr>
              <w:t>• zarządzanie rozwojem w skali ponadlokalnej.</w:t>
            </w:r>
          </w:p>
          <w:p w14:paraId="39390019" w14:textId="10CDA1AF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noProof/>
                <w:sz w:val="24"/>
                <w:szCs w:val="24"/>
              </w:rPr>
              <w:t>• współpraca metropolii z miniejszymi ośrodkami, z korzyścią dla obojga stron</w:t>
            </w:r>
            <w:r w:rsidRPr="00687B01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 xml:space="preserve">. </w:t>
            </w:r>
          </w:p>
        </w:tc>
      </w:tr>
      <w:tr w:rsidR="00012E0F" w:rsidRPr="00687B01" w14:paraId="1925F838" w14:textId="77777777" w:rsidTr="004E59E1">
        <w:trPr>
          <w:trHeight w:val="352"/>
        </w:trPr>
        <w:tc>
          <w:tcPr>
            <w:tcW w:w="2269" w:type="dxa"/>
          </w:tcPr>
          <w:p w14:paraId="6671EAF8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>10.00 - 10.15</w:t>
            </w:r>
          </w:p>
        </w:tc>
        <w:tc>
          <w:tcPr>
            <w:tcW w:w="6378" w:type="dxa"/>
          </w:tcPr>
          <w:p w14:paraId="3B501A3D" w14:textId="77777777" w:rsidR="00012E0F" w:rsidRPr="00687B01" w:rsidRDefault="00012E0F" w:rsidP="0068486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b/>
                <w:sz w:val="24"/>
                <w:szCs w:val="24"/>
              </w:rPr>
              <w:t>Otwarcie Konferencji</w:t>
            </w:r>
          </w:p>
        </w:tc>
        <w:tc>
          <w:tcPr>
            <w:tcW w:w="1843" w:type="dxa"/>
            <w:vMerge w:val="restart"/>
          </w:tcPr>
          <w:p w14:paraId="0B0B7074" w14:textId="59C06707" w:rsidR="00012E0F" w:rsidRPr="00687B01" w:rsidRDefault="00012E0F" w:rsidP="006848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>Willa Lentza,</w:t>
            </w:r>
            <w:r w:rsidRPr="00687B01">
              <w:rPr>
                <w:rFonts w:ascii="Calibri" w:eastAsia="Calibri" w:hAnsi="Calibri" w:cs="Calibri"/>
                <w:sz w:val="24"/>
                <w:szCs w:val="24"/>
              </w:rPr>
              <w:br/>
              <w:t>Szczecin,</w:t>
            </w:r>
          </w:p>
          <w:p w14:paraId="50E5C0E5" w14:textId="4B1EB480" w:rsidR="00012E0F" w:rsidRPr="00687B01" w:rsidRDefault="00012E0F" w:rsidP="006848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 xml:space="preserve">al. Wojska Polskiego 84 </w:t>
            </w:r>
          </w:p>
        </w:tc>
      </w:tr>
      <w:tr w:rsidR="00012E0F" w:rsidRPr="00687B01" w14:paraId="1D6D792D" w14:textId="77777777" w:rsidTr="00684861">
        <w:trPr>
          <w:trHeight w:val="502"/>
        </w:trPr>
        <w:tc>
          <w:tcPr>
            <w:tcW w:w="2269" w:type="dxa"/>
          </w:tcPr>
          <w:p w14:paraId="60B04CD1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 xml:space="preserve">10.15 - 10.30 </w:t>
            </w:r>
          </w:p>
        </w:tc>
        <w:tc>
          <w:tcPr>
            <w:tcW w:w="6378" w:type="dxa"/>
          </w:tcPr>
          <w:p w14:paraId="667FCAE9" w14:textId="5574E705" w:rsidR="00012E0F" w:rsidRPr="00687B01" w:rsidRDefault="002119B4" w:rsidP="0068486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Wystąpienie </w:t>
            </w:r>
            <w:r w:rsidRPr="00687B01">
              <w:rPr>
                <w:rFonts w:ascii="Calibri" w:eastAsia="Calibri" w:hAnsi="Calibri" w:cs="Calibri"/>
                <w:sz w:val="24"/>
                <w:szCs w:val="24"/>
              </w:rPr>
              <w:t>- dr hab.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Jakub Szlachetko</w:t>
            </w:r>
            <w:r w:rsidRPr="00687B01">
              <w:rPr>
                <w:rFonts w:ascii="Calibri" w:eastAsia="Calibri" w:hAnsi="Calibri" w:cs="Calibri"/>
                <w:sz w:val="24"/>
                <w:szCs w:val="24"/>
              </w:rPr>
              <w:t>, prof.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UG</w:t>
            </w:r>
            <w:r w:rsidRPr="00687B01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Instytut Metropolitalny</w:t>
            </w:r>
          </w:p>
        </w:tc>
        <w:tc>
          <w:tcPr>
            <w:tcW w:w="1843" w:type="dxa"/>
            <w:vMerge/>
          </w:tcPr>
          <w:p w14:paraId="4F983671" w14:textId="77777777" w:rsidR="00012E0F" w:rsidRPr="00687B01" w:rsidRDefault="00012E0F" w:rsidP="006848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2E0F" w:rsidRPr="00687B01" w14:paraId="2AD850E0" w14:textId="77777777" w:rsidTr="00684861">
        <w:trPr>
          <w:trHeight w:val="530"/>
        </w:trPr>
        <w:tc>
          <w:tcPr>
            <w:tcW w:w="2269" w:type="dxa"/>
          </w:tcPr>
          <w:p w14:paraId="0BCE6AF3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>10:30 - 10:45</w:t>
            </w:r>
          </w:p>
        </w:tc>
        <w:tc>
          <w:tcPr>
            <w:tcW w:w="6378" w:type="dxa"/>
          </w:tcPr>
          <w:p w14:paraId="08E99737" w14:textId="5DDCF40F" w:rsidR="00012E0F" w:rsidRPr="00687B01" w:rsidRDefault="002119B4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Wystąpienie </w:t>
            </w:r>
            <w:r w:rsidRPr="00687B01">
              <w:rPr>
                <w:rFonts w:ascii="Calibri" w:eastAsia="Calibri" w:hAnsi="Calibri" w:cs="Calibri"/>
                <w:sz w:val="24"/>
                <w:szCs w:val="24"/>
              </w:rPr>
              <w:t>- dr hab. Maciej Nowak, prof. ZUT – przewodniczący Szczecińskiego Stowarzyszenia Naukowców SATU</w:t>
            </w:r>
          </w:p>
        </w:tc>
        <w:tc>
          <w:tcPr>
            <w:tcW w:w="1843" w:type="dxa"/>
            <w:vMerge/>
          </w:tcPr>
          <w:p w14:paraId="045ACF88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2E0F" w:rsidRPr="00687B01" w14:paraId="5877E07C" w14:textId="77777777" w:rsidTr="004E59E1">
        <w:trPr>
          <w:trHeight w:val="451"/>
        </w:trPr>
        <w:tc>
          <w:tcPr>
            <w:tcW w:w="2269" w:type="dxa"/>
          </w:tcPr>
          <w:p w14:paraId="47A36B41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>10:45 - 11:00</w:t>
            </w:r>
          </w:p>
        </w:tc>
        <w:tc>
          <w:tcPr>
            <w:tcW w:w="6378" w:type="dxa"/>
          </w:tcPr>
          <w:p w14:paraId="63567A32" w14:textId="68A2B219" w:rsidR="00012E0F" w:rsidRPr="00687B01" w:rsidRDefault="002119B4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b/>
                <w:sz w:val="24"/>
                <w:szCs w:val="24"/>
              </w:rPr>
              <w:t>Wystąpienie</w:t>
            </w:r>
            <w:r w:rsidRPr="00687B01">
              <w:rPr>
                <w:rFonts w:ascii="Calibri" w:eastAsia="Calibri" w:hAnsi="Calibri" w:cs="Calibri"/>
                <w:sz w:val="24"/>
                <w:szCs w:val="24"/>
              </w:rPr>
              <w:t xml:space="preserve"> – prof. Piotr Loren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687B01">
              <w:rPr>
                <w:rFonts w:ascii="Calibri" w:eastAsia="Calibri" w:hAnsi="Calibri" w:cs="Calibri"/>
                <w:sz w:val="24"/>
                <w:szCs w:val="24"/>
              </w:rPr>
              <w:t xml:space="preserve"> - Architekt Gdańska</w:t>
            </w:r>
          </w:p>
        </w:tc>
        <w:tc>
          <w:tcPr>
            <w:tcW w:w="1843" w:type="dxa"/>
            <w:vMerge/>
          </w:tcPr>
          <w:p w14:paraId="079ACB5A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2E0F" w:rsidRPr="00687B01" w14:paraId="23D4614C" w14:textId="77777777" w:rsidTr="00684861">
        <w:trPr>
          <w:trHeight w:val="505"/>
        </w:trPr>
        <w:tc>
          <w:tcPr>
            <w:tcW w:w="2269" w:type="dxa"/>
          </w:tcPr>
          <w:p w14:paraId="09EBD602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>11.00 - 11.15</w:t>
            </w:r>
          </w:p>
        </w:tc>
        <w:tc>
          <w:tcPr>
            <w:tcW w:w="6378" w:type="dxa"/>
          </w:tcPr>
          <w:p w14:paraId="377DBFDA" w14:textId="1FC60A10" w:rsidR="00012E0F" w:rsidRPr="00687B01" w:rsidRDefault="002119B4" w:rsidP="0068486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b/>
                <w:sz w:val="24"/>
                <w:szCs w:val="24"/>
              </w:rPr>
              <w:t>Wystąpienie</w:t>
            </w:r>
            <w:r w:rsidRPr="00687B01">
              <w:rPr>
                <w:rFonts w:ascii="Calibri" w:eastAsia="Calibri" w:hAnsi="Calibri" w:cs="Calibri"/>
                <w:sz w:val="24"/>
                <w:szCs w:val="24"/>
              </w:rPr>
              <w:t xml:space="preserve"> – dr hab. Łukasz Mikuła</w:t>
            </w:r>
            <w:r w:rsidR="005056DF">
              <w:rPr>
                <w:rFonts w:ascii="Calibri" w:eastAsia="Calibri" w:hAnsi="Calibri" w:cs="Calibri"/>
                <w:sz w:val="24"/>
                <w:szCs w:val="24"/>
              </w:rPr>
              <w:t>, prof. UAM</w:t>
            </w:r>
            <w:r w:rsidRPr="00687B01">
              <w:rPr>
                <w:rFonts w:ascii="Calibri" w:eastAsia="Calibri" w:hAnsi="Calibri" w:cs="Calibri"/>
                <w:sz w:val="24"/>
                <w:szCs w:val="24"/>
              </w:rPr>
              <w:t xml:space="preserve"> - urbanista, Radny Rady Miasta Poznań</w:t>
            </w:r>
          </w:p>
        </w:tc>
        <w:tc>
          <w:tcPr>
            <w:tcW w:w="1843" w:type="dxa"/>
            <w:vMerge/>
          </w:tcPr>
          <w:p w14:paraId="6E35DFB7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2E0F" w:rsidRPr="00687B01" w14:paraId="19BDAEED" w14:textId="77777777" w:rsidTr="00684861">
        <w:trPr>
          <w:trHeight w:val="416"/>
        </w:trPr>
        <w:tc>
          <w:tcPr>
            <w:tcW w:w="2269" w:type="dxa"/>
          </w:tcPr>
          <w:p w14:paraId="25A57727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 xml:space="preserve">11.15 - 12.00 </w:t>
            </w:r>
          </w:p>
        </w:tc>
        <w:tc>
          <w:tcPr>
            <w:tcW w:w="6378" w:type="dxa"/>
          </w:tcPr>
          <w:p w14:paraId="57D8E523" w14:textId="77777777" w:rsidR="00012E0F" w:rsidRPr="00687B01" w:rsidRDefault="00012E0F" w:rsidP="0068486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b/>
                <w:sz w:val="24"/>
                <w:szCs w:val="24"/>
              </w:rPr>
              <w:t>Networking z poczęstunkiem</w:t>
            </w:r>
          </w:p>
        </w:tc>
        <w:tc>
          <w:tcPr>
            <w:tcW w:w="1843" w:type="dxa"/>
            <w:vMerge/>
          </w:tcPr>
          <w:p w14:paraId="36DB64FA" w14:textId="77777777" w:rsidR="00012E0F" w:rsidRPr="00687B01" w:rsidRDefault="00012E0F" w:rsidP="006848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12E0F" w:rsidRPr="00687B01" w14:paraId="7C8AE0FE" w14:textId="77777777" w:rsidTr="004E59E1">
        <w:trPr>
          <w:trHeight w:val="2412"/>
        </w:trPr>
        <w:tc>
          <w:tcPr>
            <w:tcW w:w="2269" w:type="dxa"/>
          </w:tcPr>
          <w:p w14:paraId="1CEC875A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>12:00 - 13:30</w:t>
            </w:r>
          </w:p>
        </w:tc>
        <w:tc>
          <w:tcPr>
            <w:tcW w:w="6378" w:type="dxa"/>
          </w:tcPr>
          <w:p w14:paraId="39114596" w14:textId="77777777" w:rsidR="00012E0F" w:rsidRPr="00687B01" w:rsidRDefault="00012E0F" w:rsidP="0068486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b/>
                <w:sz w:val="24"/>
                <w:szCs w:val="24"/>
              </w:rPr>
              <w:t>Debata Główna</w:t>
            </w:r>
          </w:p>
          <w:p w14:paraId="66A766AE" w14:textId="77777777" w:rsidR="00012E0F" w:rsidRPr="00687B01" w:rsidRDefault="00012E0F" w:rsidP="00684861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>„</w:t>
            </w:r>
            <w:r w:rsidRPr="00687B01">
              <w:rPr>
                <w:rFonts w:ascii="Calibri" w:eastAsia="Calibri" w:hAnsi="Calibri" w:cs="Calibri"/>
                <w:i/>
                <w:sz w:val="24"/>
                <w:szCs w:val="24"/>
              </w:rPr>
              <w:t>Rola miast metropolitalnych w ujęciu społeczno-gospodarczo-przestrzennym”</w:t>
            </w:r>
          </w:p>
          <w:p w14:paraId="3F1AFD39" w14:textId="77777777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 xml:space="preserve">- Michał Przepiera- Zastępca Prezydenta Miasta Szczecin, </w:t>
            </w:r>
          </w:p>
          <w:p w14:paraId="09714FA6" w14:textId="77777777" w:rsidR="00012E0F" w:rsidRPr="00687B01" w:rsidRDefault="00012E0F" w:rsidP="00684861">
            <w:pPr>
              <w:ind w:left="179" w:hanging="179"/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>- dr hab. Maciej Nowak, prof. ZUT – przewodniczący Szczecińskiego Stowarzyszenia Naukowców SATU</w:t>
            </w:r>
          </w:p>
          <w:p w14:paraId="5B0941E9" w14:textId="36237B8E" w:rsidR="00012E0F" w:rsidRPr="00687B01" w:rsidRDefault="00012E0F" w:rsidP="0068486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>- prof. Piotr Loren</w:t>
            </w:r>
            <w:r w:rsidR="002119B4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687B01">
              <w:rPr>
                <w:rFonts w:ascii="Calibri" w:eastAsia="Calibri" w:hAnsi="Calibri" w:cs="Calibri"/>
                <w:sz w:val="24"/>
                <w:szCs w:val="24"/>
              </w:rPr>
              <w:t xml:space="preserve"> - Architekt Gdańska</w:t>
            </w:r>
          </w:p>
          <w:p w14:paraId="63212901" w14:textId="77777777" w:rsidR="00012E0F" w:rsidRDefault="00012E0F" w:rsidP="004E59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687B01">
              <w:rPr>
                <w:rFonts w:ascii="Calibri" w:eastAsia="Calibri" w:hAnsi="Calibri" w:cs="Calibri"/>
                <w:sz w:val="24"/>
                <w:szCs w:val="24"/>
              </w:rPr>
              <w:t>- dr hab. Łukasz Mikuła - urbanista, Radny Rady Miasta Poznań</w:t>
            </w:r>
          </w:p>
          <w:p w14:paraId="60B5E503" w14:textId="38AD1591" w:rsidR="004E59E1" w:rsidRPr="00687B01" w:rsidRDefault="004E59E1" w:rsidP="004E59E1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D1F8054" w14:textId="77777777" w:rsidR="00012E0F" w:rsidRPr="00687B01" w:rsidRDefault="00012E0F" w:rsidP="0068486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5628733" w14:textId="186F8BC5" w:rsidR="00012E0F" w:rsidRPr="00687B01" w:rsidRDefault="00542686" w:rsidP="00832323">
      <w:pPr>
        <w:ind w:left="-709" w:right="-709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012E0F" w:rsidRPr="00687B01">
        <w:rPr>
          <w:rFonts w:ascii="Calibri" w:hAnsi="Calibri" w:cs="Calibri"/>
          <w:sz w:val="24"/>
          <w:szCs w:val="24"/>
        </w:rPr>
        <w:t xml:space="preserve">Po zakończeniu konferencji będzie </w:t>
      </w:r>
      <w:r w:rsidR="00012E0F" w:rsidRPr="00687B01">
        <w:rPr>
          <w:rFonts w:ascii="Calibri" w:hAnsi="Calibri" w:cs="Calibri"/>
          <w:b/>
          <w:sz w:val="24"/>
          <w:szCs w:val="24"/>
        </w:rPr>
        <w:t xml:space="preserve">możliwość zwiedzenia siedziby Urban Lab Szczecin </w:t>
      </w:r>
      <w:r w:rsidR="00012E0F" w:rsidRPr="00687B01">
        <w:rPr>
          <w:rFonts w:ascii="Calibri" w:hAnsi="Calibri" w:cs="Calibri"/>
          <w:b/>
          <w:sz w:val="24"/>
          <w:szCs w:val="24"/>
        </w:rPr>
        <w:br/>
      </w:r>
      <w:r w:rsidR="00012E0F" w:rsidRPr="00687B01">
        <w:rPr>
          <w:rFonts w:ascii="Calibri" w:hAnsi="Calibri" w:cs="Calibri"/>
          <w:sz w:val="24"/>
          <w:szCs w:val="24"/>
        </w:rPr>
        <w:t xml:space="preserve">(budynek Technoparku Pomerania, ul. Cyfrowa 2). Pracownicy  laboratorium miejskich innowacji będą czekać na wszystkich zainteresowanych w </w:t>
      </w:r>
      <w:r w:rsidR="00012E0F" w:rsidRPr="00687B01">
        <w:rPr>
          <w:rFonts w:ascii="Calibri" w:hAnsi="Calibri" w:cs="Calibri"/>
          <w:b/>
          <w:sz w:val="24"/>
          <w:szCs w:val="24"/>
        </w:rPr>
        <w:t>godz. 14.00 – 18.00.</w:t>
      </w:r>
    </w:p>
    <w:p w14:paraId="00FB8854" w14:textId="77777777" w:rsidR="00431E74" w:rsidRDefault="00431E74" w:rsidP="007D75DA">
      <w:pPr>
        <w:spacing w:after="0"/>
        <w:ind w:left="-709"/>
        <w:rPr>
          <w:rFonts w:ascii="Calibri" w:hAnsi="Calibri" w:cs="Calibri"/>
          <w:b/>
          <w:sz w:val="24"/>
          <w:szCs w:val="24"/>
          <w:u w:val="single"/>
        </w:rPr>
      </w:pPr>
    </w:p>
    <w:p w14:paraId="59B44FB4" w14:textId="6F023506" w:rsidR="00012E0F" w:rsidRPr="00431E74" w:rsidRDefault="007D75DA" w:rsidP="00431E74">
      <w:pPr>
        <w:ind w:left="-709"/>
        <w:rPr>
          <w:rFonts w:ascii="Calibri" w:hAnsi="Calibri" w:cs="Calibri"/>
          <w:szCs w:val="24"/>
        </w:rPr>
      </w:pPr>
      <w:r w:rsidRPr="007D75DA">
        <w:rPr>
          <w:rFonts w:ascii="Calibri" w:hAnsi="Calibri" w:cs="Calibri"/>
          <w:sz w:val="24"/>
          <w:szCs w:val="24"/>
        </w:rPr>
        <w:t>W razie dodatkowych pytań prosimy o kontakt pod adresem mailowym</w:t>
      </w:r>
      <w:r w:rsidRPr="007D5AC1">
        <w:rPr>
          <w:rFonts w:ascii="docs-Roboto" w:hAnsi="docs-Roboto"/>
          <w:color w:val="1F1F1F"/>
          <w:sz w:val="24"/>
        </w:rPr>
        <w:t> </w:t>
      </w:r>
      <w:hyperlink r:id="rId7" w:history="1">
        <w:r w:rsidRPr="000464C8">
          <w:rPr>
            <w:rFonts w:ascii="Calibri" w:hAnsi="Calibri" w:cs="Calibri"/>
            <w:szCs w:val="24"/>
          </w:rPr>
          <w:t>dss@um.szczecin.pl</w:t>
        </w:r>
      </w:hyperlink>
      <w:r w:rsidR="00431E74" w:rsidRPr="000464C8">
        <w:rPr>
          <w:rFonts w:ascii="Calibri" w:hAnsi="Calibri" w:cs="Calibri"/>
          <w:szCs w:val="24"/>
        </w:rPr>
        <w:t xml:space="preserve"> </w:t>
      </w:r>
      <w:r w:rsidR="00431E74" w:rsidRPr="000464C8">
        <w:rPr>
          <w:rFonts w:ascii="Calibri" w:hAnsi="Calibri" w:cs="Calibri"/>
          <w:sz w:val="24"/>
          <w:szCs w:val="24"/>
        </w:rPr>
        <w:t>oraz</w:t>
      </w:r>
      <w:r w:rsidR="00431E74" w:rsidRPr="00431E74">
        <w:rPr>
          <w:rFonts w:ascii="Calibri" w:hAnsi="Calibri" w:cs="Calibri"/>
          <w:szCs w:val="24"/>
        </w:rPr>
        <w:t xml:space="preserve"> </w:t>
      </w:r>
      <w:proofErr w:type="spellStart"/>
      <w:r w:rsidR="00431E74" w:rsidRPr="00431E74">
        <w:rPr>
          <w:rFonts w:ascii="Calibri" w:hAnsi="Calibri" w:cs="Calibri"/>
          <w:szCs w:val="24"/>
        </w:rPr>
        <w:t>tel</w:t>
      </w:r>
      <w:proofErr w:type="spellEnd"/>
      <w:r w:rsidR="00431E74" w:rsidRPr="00431E74">
        <w:rPr>
          <w:rFonts w:ascii="Calibri" w:hAnsi="Calibri" w:cs="Calibri"/>
          <w:szCs w:val="24"/>
        </w:rPr>
        <w:t>:</w:t>
      </w:r>
      <w:r w:rsidR="00431E74">
        <w:rPr>
          <w:rFonts w:ascii="Calibri" w:hAnsi="Calibri" w:cs="Calibri"/>
          <w:szCs w:val="24"/>
        </w:rPr>
        <w:t xml:space="preserve"> 91 </w:t>
      </w:r>
      <w:r w:rsidR="00431E74" w:rsidRPr="00431E74">
        <w:rPr>
          <w:rFonts w:ascii="Calibri" w:hAnsi="Calibri" w:cs="Calibri"/>
          <w:szCs w:val="24"/>
        </w:rPr>
        <w:t>4245473</w:t>
      </w:r>
      <w:r w:rsidR="00431E74">
        <w:rPr>
          <w:rFonts w:ascii="Calibri" w:hAnsi="Calibri" w:cs="Calibri"/>
          <w:szCs w:val="24"/>
        </w:rPr>
        <w:t xml:space="preserve">, 91 </w:t>
      </w:r>
      <w:r w:rsidR="00431E74" w:rsidRPr="00431E74">
        <w:rPr>
          <w:rFonts w:ascii="Calibri" w:hAnsi="Calibri" w:cs="Calibri"/>
          <w:szCs w:val="24"/>
        </w:rPr>
        <w:t>4351104</w:t>
      </w:r>
      <w:r w:rsidR="00431E74">
        <w:rPr>
          <w:rFonts w:ascii="Calibri" w:hAnsi="Calibri" w:cs="Calibri"/>
          <w:szCs w:val="24"/>
        </w:rPr>
        <w:t>.</w:t>
      </w:r>
      <w:r w:rsidRPr="00431E74">
        <w:rPr>
          <w:rFonts w:ascii="Calibri" w:hAnsi="Calibri" w:cs="Calibri"/>
          <w:sz w:val="24"/>
          <w:szCs w:val="24"/>
        </w:rPr>
        <w:br/>
      </w:r>
    </w:p>
    <w:sectPr w:rsidR="00012E0F" w:rsidRPr="00431E74" w:rsidSect="00193AAD">
      <w:headerReference w:type="default" r:id="rId8"/>
      <w:footerReference w:type="default" r:id="rId9"/>
      <w:pgSz w:w="11906" w:h="16838" w:code="9"/>
      <w:pgMar w:top="1417" w:right="1417" w:bottom="1417" w:left="1418" w:header="19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1D49" w14:textId="77777777" w:rsidR="00464E8A" w:rsidRDefault="00464E8A" w:rsidP="00245B7E">
      <w:pPr>
        <w:spacing w:after="0" w:line="240" w:lineRule="auto"/>
      </w:pPr>
      <w:r>
        <w:separator/>
      </w:r>
    </w:p>
  </w:endnote>
  <w:endnote w:type="continuationSeparator" w:id="0">
    <w:p w14:paraId="68FA99F3" w14:textId="77777777" w:rsidR="00464E8A" w:rsidRDefault="00464E8A" w:rsidP="0024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F99F" w14:textId="128EC4D4" w:rsidR="00BE136B" w:rsidRPr="00EC1B8F" w:rsidRDefault="00BE136B" w:rsidP="00193AAD">
    <w:pPr>
      <w:pStyle w:val="Stopka"/>
      <w:tabs>
        <w:tab w:val="clear" w:pos="4536"/>
        <w:tab w:val="center" w:pos="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F341F" wp14:editId="15E9F665">
          <wp:simplePos x="0" y="0"/>
          <wp:positionH relativeFrom="column">
            <wp:posOffset>-833755</wp:posOffset>
          </wp:positionH>
          <wp:positionV relativeFrom="paragraph">
            <wp:posOffset>-508635</wp:posOffset>
          </wp:positionV>
          <wp:extent cx="7423037" cy="595938"/>
          <wp:effectExtent l="0" t="0" r="0" b="0"/>
          <wp:wrapNone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037" cy="595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F90EC" w14:textId="77777777" w:rsidR="00464E8A" w:rsidRDefault="00464E8A" w:rsidP="00245B7E">
      <w:pPr>
        <w:spacing w:after="0" w:line="240" w:lineRule="auto"/>
      </w:pPr>
      <w:r>
        <w:separator/>
      </w:r>
    </w:p>
  </w:footnote>
  <w:footnote w:type="continuationSeparator" w:id="0">
    <w:p w14:paraId="7FDFB787" w14:textId="77777777" w:rsidR="00464E8A" w:rsidRDefault="00464E8A" w:rsidP="0024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42B9D" w14:textId="57F02D74" w:rsidR="00BE136B" w:rsidRDefault="00BE136B" w:rsidP="00CA04BD">
    <w:pPr>
      <w:pStyle w:val="Nagwek"/>
      <w:ind w:left="-1417" w:firstLine="1417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FF4094" wp14:editId="7D815A4F">
          <wp:simplePos x="0" y="0"/>
          <wp:positionH relativeFrom="column">
            <wp:posOffset>52765</wp:posOffset>
          </wp:positionH>
          <wp:positionV relativeFrom="page">
            <wp:posOffset>348615</wp:posOffset>
          </wp:positionV>
          <wp:extent cx="1038225" cy="1038225"/>
          <wp:effectExtent l="0" t="0" r="9525" b="9525"/>
          <wp:wrapSquare wrapText="bothSides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7E"/>
    <w:rsid w:val="00012E0F"/>
    <w:rsid w:val="0001477C"/>
    <w:rsid w:val="0002521D"/>
    <w:rsid w:val="000464C8"/>
    <w:rsid w:val="000F539B"/>
    <w:rsid w:val="00193AAD"/>
    <w:rsid w:val="001A5D32"/>
    <w:rsid w:val="002119B4"/>
    <w:rsid w:val="00245B7E"/>
    <w:rsid w:val="002D6557"/>
    <w:rsid w:val="002E2085"/>
    <w:rsid w:val="00305AEC"/>
    <w:rsid w:val="00375F64"/>
    <w:rsid w:val="00431E74"/>
    <w:rsid w:val="00464E8A"/>
    <w:rsid w:val="004A5435"/>
    <w:rsid w:val="004E59E1"/>
    <w:rsid w:val="004E7847"/>
    <w:rsid w:val="005056DF"/>
    <w:rsid w:val="00506EB0"/>
    <w:rsid w:val="00542686"/>
    <w:rsid w:val="00586F62"/>
    <w:rsid w:val="00641F48"/>
    <w:rsid w:val="00684861"/>
    <w:rsid w:val="00687B01"/>
    <w:rsid w:val="006B5A71"/>
    <w:rsid w:val="006D0A56"/>
    <w:rsid w:val="006F75E3"/>
    <w:rsid w:val="007330FE"/>
    <w:rsid w:val="007D75DA"/>
    <w:rsid w:val="00832323"/>
    <w:rsid w:val="00856A59"/>
    <w:rsid w:val="00872C02"/>
    <w:rsid w:val="008A27F7"/>
    <w:rsid w:val="008B4017"/>
    <w:rsid w:val="008C12FD"/>
    <w:rsid w:val="0096597D"/>
    <w:rsid w:val="00A859A4"/>
    <w:rsid w:val="00A9305A"/>
    <w:rsid w:val="00AA6F32"/>
    <w:rsid w:val="00AA6F4A"/>
    <w:rsid w:val="00AF328D"/>
    <w:rsid w:val="00B11430"/>
    <w:rsid w:val="00BE136B"/>
    <w:rsid w:val="00C17B7B"/>
    <w:rsid w:val="00C2218E"/>
    <w:rsid w:val="00CA04BD"/>
    <w:rsid w:val="00CE6DDC"/>
    <w:rsid w:val="00DF1EB5"/>
    <w:rsid w:val="00E35B2F"/>
    <w:rsid w:val="00EC1B8F"/>
    <w:rsid w:val="00F05A9A"/>
    <w:rsid w:val="00F158E8"/>
    <w:rsid w:val="00F239A5"/>
    <w:rsid w:val="00F32099"/>
    <w:rsid w:val="00F6191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72778"/>
  <w15:chartTrackingRefBased/>
  <w15:docId w15:val="{FDA6C69E-16E0-4AF1-A796-A123CCF1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5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B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5B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5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5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5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5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5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5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5B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B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5B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B7E"/>
  </w:style>
  <w:style w:type="paragraph" w:styleId="Stopka">
    <w:name w:val="footer"/>
    <w:basedOn w:val="Normalny"/>
    <w:link w:val="StopkaZnak"/>
    <w:uiPriority w:val="99"/>
    <w:unhideWhenUsed/>
    <w:rsid w:val="0024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B7E"/>
  </w:style>
  <w:style w:type="table" w:customStyle="1" w:styleId="Tabela-Siatka1">
    <w:name w:val="Tabela - Siatka1"/>
    <w:basedOn w:val="Standardowy"/>
    <w:next w:val="Tabela-Siatka"/>
    <w:uiPriority w:val="39"/>
    <w:rsid w:val="00012E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1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75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ss@um.szczecin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D6C14-51FC-4E10-9597-CFC26FE0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</dc:creator>
  <cp:keywords/>
  <dc:description/>
  <cp:lastModifiedBy>Sadowski Dariusz</cp:lastModifiedBy>
  <cp:revision>2</cp:revision>
  <cp:lastPrinted>2026-04-22T09:52:00Z</cp:lastPrinted>
  <dcterms:created xsi:type="dcterms:W3CDTF">2026-05-21T10:08:00Z</dcterms:created>
  <dcterms:modified xsi:type="dcterms:W3CDTF">2026-05-21T10:08:00Z</dcterms:modified>
</cp:coreProperties>
</file>